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7" w:rsidRPr="00D76D56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aps/>
          <w:color w:val="007434"/>
          <w:sz w:val="24"/>
          <w:szCs w:val="24"/>
        </w:rPr>
      </w:pP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 xml:space="preserve">Swachha </w:t>
      </w:r>
      <w:r w:rsidR="001C3EFE"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Bharat Pakhawra</w:t>
      </w: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-2018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December</w:t>
      </w:r>
      <w:r w:rsidRPr="008A35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 December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58">
        <w:rPr>
          <w:rFonts w:ascii="Times New Roman" w:hAnsi="Times New Roman" w:cs="Times New Roman"/>
          <w:b/>
          <w:sz w:val="24"/>
          <w:szCs w:val="24"/>
        </w:rPr>
        <w:t>ICAR-Central Inland Fisheries Research Institute, Barrackpore, Kolkata</w:t>
      </w:r>
    </w:p>
    <w:p w:rsidR="00561AA7" w:rsidRPr="008A3558" w:rsidRDefault="00561AA7" w:rsidP="0056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14" w:rsidRDefault="005E1114" w:rsidP="00561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Institute: ICAR-Central Inland Fisheries Research Institute</w:t>
      </w:r>
    </w:p>
    <w:p w:rsidR="00561AA7" w:rsidRDefault="00A46014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Day: </w:t>
      </w:r>
      <w:r w:rsidR="008F3DB0">
        <w:rPr>
          <w:rFonts w:ascii="Times New Roman" w:hAnsi="Times New Roman" w:cs="Times New Roman"/>
          <w:b/>
          <w:sz w:val="24"/>
          <w:szCs w:val="24"/>
        </w:rPr>
        <w:t>2</w:t>
      </w:r>
      <w:r w:rsidR="009F0A0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.12.18</w:t>
      </w:r>
    </w:p>
    <w:p w:rsidR="00561AA7" w:rsidRPr="00D76D56" w:rsidRDefault="00E93CC3" w:rsidP="00561AA7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Activity: </w:t>
      </w:r>
      <w:r w:rsidR="009F0A02">
        <w:rPr>
          <w:rFonts w:ascii="Times New Roman" w:hAnsi="Times New Roman" w:cs="Times New Roman"/>
          <w:b/>
          <w:color w:val="0000FF"/>
          <w:sz w:val="24"/>
          <w:szCs w:val="24"/>
        </w:rPr>
        <w:t>Quiz Competition at the Institute Auditorium</w:t>
      </w:r>
    </w:p>
    <w:p w:rsidR="00561AA7" w:rsidRPr="008A3558" w:rsidRDefault="00561AA7" w:rsidP="00561AA7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FB7" w:rsidRDefault="00E93CC3" w:rsidP="009F0A02">
      <w:pPr>
        <w:jc w:val="both"/>
        <w:rPr>
          <w:rFonts w:ascii="Times New Roman" w:hAnsi="Times New Roman" w:cs="Times New Roman"/>
          <w:sz w:val="24"/>
          <w:szCs w:val="24"/>
        </w:rPr>
      </w:pPr>
      <w:r w:rsidRPr="00E93CC3">
        <w:rPr>
          <w:rFonts w:ascii="Times New Roman" w:hAnsi="Times New Roman" w:cs="Times New Roman"/>
          <w:sz w:val="24"/>
          <w:szCs w:val="24"/>
        </w:rPr>
        <w:t xml:space="preserve">On </w:t>
      </w:r>
      <w:r w:rsidR="008A7A7C">
        <w:rPr>
          <w:rFonts w:ascii="Times New Roman" w:hAnsi="Times New Roman" w:cs="Times New Roman"/>
          <w:sz w:val="24"/>
          <w:szCs w:val="24"/>
        </w:rPr>
        <w:t>2</w:t>
      </w:r>
      <w:r w:rsidR="009F0A02">
        <w:rPr>
          <w:rFonts w:ascii="Times New Roman" w:hAnsi="Times New Roman" w:cs="Times New Roman"/>
          <w:sz w:val="24"/>
          <w:szCs w:val="24"/>
        </w:rPr>
        <w:t>5</w:t>
      </w:r>
      <w:r w:rsidR="008A7A7C">
        <w:rPr>
          <w:rFonts w:ascii="Times New Roman" w:hAnsi="Times New Roman" w:cs="Times New Roman"/>
          <w:sz w:val="24"/>
          <w:szCs w:val="24"/>
        </w:rPr>
        <w:t>.12.18</w:t>
      </w:r>
      <w:r w:rsidR="009F0A02">
        <w:rPr>
          <w:rFonts w:ascii="Times New Roman" w:hAnsi="Times New Roman" w:cs="Times New Roman"/>
          <w:sz w:val="24"/>
          <w:szCs w:val="24"/>
        </w:rPr>
        <w:t xml:space="preserve"> a quiz competition was held at the auditorium of the institute coordinated by Dr. P. </w:t>
      </w:r>
      <w:proofErr w:type="spellStart"/>
      <w:r w:rsidR="009F0A02">
        <w:rPr>
          <w:rFonts w:ascii="Times New Roman" w:hAnsi="Times New Roman" w:cs="Times New Roman"/>
          <w:sz w:val="24"/>
          <w:szCs w:val="24"/>
        </w:rPr>
        <w:t>Mayure</w:t>
      </w:r>
      <w:proofErr w:type="spellEnd"/>
      <w:r w:rsidR="009F0A02">
        <w:rPr>
          <w:rFonts w:ascii="Times New Roman" w:hAnsi="Times New Roman" w:cs="Times New Roman"/>
          <w:sz w:val="24"/>
          <w:szCs w:val="24"/>
        </w:rPr>
        <w:t>, scientist, ICAR-CIFRI. The quiz competition was organized with the aim of awareness generation about various aspects of environment, sustainable ecological practices, cleanliness and sanitation etc. the question</w:t>
      </w:r>
      <w:bookmarkStart w:id="0" w:name="_GoBack"/>
      <w:bookmarkEnd w:id="0"/>
      <w:r w:rsidR="009F0A02">
        <w:rPr>
          <w:rFonts w:ascii="Times New Roman" w:hAnsi="Times New Roman" w:cs="Times New Roman"/>
          <w:sz w:val="24"/>
          <w:szCs w:val="24"/>
        </w:rPr>
        <w:t xml:space="preserve">s were framed so as to generate knowledge and awareness among the audience about environment friendly tools and practices. All the </w:t>
      </w:r>
      <w:r w:rsidR="008A7A7C">
        <w:rPr>
          <w:rFonts w:ascii="Times New Roman" w:hAnsi="Times New Roman" w:cs="Times New Roman"/>
          <w:sz w:val="24"/>
          <w:szCs w:val="24"/>
        </w:rPr>
        <w:t xml:space="preserve">staff members </w:t>
      </w:r>
      <w:r w:rsidR="009F0A02">
        <w:rPr>
          <w:rFonts w:ascii="Times New Roman" w:hAnsi="Times New Roman" w:cs="Times New Roman"/>
          <w:sz w:val="24"/>
          <w:szCs w:val="24"/>
        </w:rPr>
        <w:t xml:space="preserve">of the institute actively participated in the event. </w:t>
      </w:r>
    </w:p>
    <w:p w:rsidR="00510571" w:rsidRPr="00E93CC3" w:rsidRDefault="00E6157C" w:rsidP="00D13FB7">
      <w:pPr>
        <w:ind w:righ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222885</wp:posOffset>
            </wp:positionV>
            <wp:extent cx="4152900" cy="2562225"/>
            <wp:effectExtent l="95250" t="76200" r="76200" b="66675"/>
            <wp:wrapTight wrapText="bothSides">
              <wp:wrapPolygon edited="0">
                <wp:start x="-495" y="-642"/>
                <wp:lineTo x="-495" y="22162"/>
                <wp:lineTo x="21996" y="22162"/>
                <wp:lineTo x="21996" y="-642"/>
                <wp:lineTo x="-495" y="-64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622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3128645</wp:posOffset>
            </wp:positionV>
            <wp:extent cx="4152900" cy="2560955"/>
            <wp:effectExtent l="95250" t="76200" r="76200" b="48895"/>
            <wp:wrapTight wrapText="bothSides">
              <wp:wrapPolygon edited="0">
                <wp:start x="-495" y="-643"/>
                <wp:lineTo x="-495" y="22012"/>
                <wp:lineTo x="21996" y="22012"/>
                <wp:lineTo x="21996" y="-643"/>
                <wp:lineTo x="-495" y="-64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609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sectPr w:rsidR="00510571" w:rsidRPr="00E93CC3" w:rsidSect="00FD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052D"/>
    <w:rsid w:val="00061031"/>
    <w:rsid w:val="001C3EFE"/>
    <w:rsid w:val="003D052D"/>
    <w:rsid w:val="00510571"/>
    <w:rsid w:val="005349AE"/>
    <w:rsid w:val="00561AA7"/>
    <w:rsid w:val="005E1114"/>
    <w:rsid w:val="00731FD2"/>
    <w:rsid w:val="00736502"/>
    <w:rsid w:val="008A7A7C"/>
    <w:rsid w:val="008F3DB0"/>
    <w:rsid w:val="009F0A02"/>
    <w:rsid w:val="00A46014"/>
    <w:rsid w:val="00A60030"/>
    <w:rsid w:val="00D13FB7"/>
    <w:rsid w:val="00D76D56"/>
    <w:rsid w:val="00E0274B"/>
    <w:rsid w:val="00E6157C"/>
    <w:rsid w:val="00E93CC3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7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6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Kanti Som</dc:creator>
  <cp:lastModifiedBy>CIFRI (BARRACKPUR)</cp:lastModifiedBy>
  <cp:revision>2</cp:revision>
  <dcterms:created xsi:type="dcterms:W3CDTF">2018-12-27T12:21:00Z</dcterms:created>
  <dcterms:modified xsi:type="dcterms:W3CDTF">2018-12-27T12:21:00Z</dcterms:modified>
</cp:coreProperties>
</file>